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Pr="00F04432" w:rsidRDefault="005D2819" w:rsidP="005D2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4432">
        <w:rPr>
          <w:rFonts w:ascii="Times New Roman" w:hAnsi="Times New Roman" w:cs="Times New Roman"/>
          <w:b/>
          <w:sz w:val="24"/>
          <w:szCs w:val="24"/>
        </w:rPr>
        <w:t xml:space="preserve">Ufuk </w:t>
      </w:r>
      <w:proofErr w:type="spellStart"/>
      <w:r w:rsidRPr="00F04432">
        <w:rPr>
          <w:rFonts w:ascii="Times New Roman" w:hAnsi="Times New Roman" w:cs="Times New Roman"/>
          <w:b/>
          <w:sz w:val="24"/>
          <w:szCs w:val="24"/>
        </w:rPr>
        <w:t>Salman’</w:t>
      </w:r>
      <w:r w:rsidR="00D34E8B" w:rsidRPr="00F0443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D34E8B" w:rsidRPr="00F04432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</w:p>
    <w:p w:rsidR="005D2819" w:rsidRPr="00F04432" w:rsidRDefault="005D2819" w:rsidP="005D281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4432">
        <w:rPr>
          <w:rFonts w:ascii="Times New Roman" w:hAnsi="Times New Roman" w:cs="Times New Roman"/>
          <w:sz w:val="24"/>
          <w:szCs w:val="24"/>
        </w:rPr>
        <w:t>Salman, U</w:t>
      </w:r>
      <w:proofErr w:type="gramStart"/>
      <w:r w:rsidRPr="00F0443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r w:rsidRPr="00F04432">
        <w:rPr>
          <w:rFonts w:ascii="Times New Roman" w:hAnsi="Times New Roman" w:cs="Times New Roman"/>
          <w:b/>
          <w:sz w:val="24"/>
          <w:szCs w:val="24"/>
        </w:rPr>
        <w:t>Sarı, İ</w:t>
      </w:r>
      <w:r w:rsidRPr="00F04432">
        <w:rPr>
          <w:rFonts w:ascii="Times New Roman" w:hAnsi="Times New Roman" w:cs="Times New Roman"/>
          <w:sz w:val="24"/>
          <w:szCs w:val="24"/>
        </w:rPr>
        <w:t xml:space="preserve">. (2020). 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Health-related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Spormetre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>, 18(2), 77-103.</w:t>
      </w:r>
    </w:p>
    <w:p w:rsidR="005D2819" w:rsidRPr="00F04432" w:rsidRDefault="005D2819" w:rsidP="005D2819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32">
        <w:rPr>
          <w:rFonts w:ascii="Times New Roman" w:hAnsi="Times New Roman" w:cs="Times New Roman"/>
          <w:sz w:val="24"/>
          <w:szCs w:val="24"/>
        </w:rPr>
        <w:t>Salman, U</w:t>
      </w:r>
      <w:proofErr w:type="gramStart"/>
      <w:r w:rsidRPr="00F0443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r w:rsidRPr="00F04432">
        <w:rPr>
          <w:rFonts w:ascii="Times New Roman" w:hAnsi="Times New Roman" w:cs="Times New Roman"/>
          <w:b/>
          <w:sz w:val="24"/>
          <w:szCs w:val="24"/>
        </w:rPr>
        <w:t>Sarı, İ</w:t>
      </w:r>
      <w:r w:rsidRPr="00F0443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Mirzeoğlu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, A.D. (2018).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Health-related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34E8B"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B" w:rsidRPr="00F0443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4432">
        <w:rPr>
          <w:rFonts w:ascii="Times New Roman" w:hAnsi="Times New Roman" w:cs="Times New Roman"/>
          <w:sz w:val="24"/>
          <w:szCs w:val="24"/>
        </w:rPr>
        <w:t xml:space="preserve"> (IUJPESS), 5(3), 1-24.</w:t>
      </w:r>
      <w:bookmarkEnd w:id="0"/>
    </w:p>
    <w:sectPr w:rsidR="005D2819" w:rsidRPr="00F0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9"/>
    <w:rsid w:val="005D2819"/>
    <w:rsid w:val="00C04331"/>
    <w:rsid w:val="00C77A75"/>
    <w:rsid w:val="00D34E8B"/>
    <w:rsid w:val="00F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3</cp:revision>
  <dcterms:created xsi:type="dcterms:W3CDTF">2020-07-30T21:42:00Z</dcterms:created>
  <dcterms:modified xsi:type="dcterms:W3CDTF">2020-07-30T21:42:00Z</dcterms:modified>
</cp:coreProperties>
</file>